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21" w:rsidRDefault="00EB4F21" w:rsidP="00850CB1">
      <w:pPr>
        <w:jc w:val="center"/>
        <w:rPr>
          <w:b/>
          <w:sz w:val="28"/>
          <w:szCs w:val="28"/>
        </w:rPr>
      </w:pPr>
    </w:p>
    <w:p w:rsidR="00482611" w:rsidRPr="00482611" w:rsidRDefault="00482611" w:rsidP="0009761B">
      <w:pPr>
        <w:jc w:val="center"/>
        <w:rPr>
          <w:b/>
          <w:color w:val="404040" w:themeColor="text1" w:themeTint="BF"/>
          <w:sz w:val="28"/>
          <w:szCs w:val="28"/>
        </w:rPr>
      </w:pPr>
    </w:p>
    <w:p w:rsidR="00482611" w:rsidRPr="00365161" w:rsidRDefault="00365161" w:rsidP="00365161">
      <w:pPr>
        <w:spacing w:after="0"/>
        <w:jc w:val="center"/>
        <w:rPr>
          <w:b/>
          <w:sz w:val="24"/>
          <w:szCs w:val="24"/>
        </w:rPr>
      </w:pPr>
      <w:r w:rsidRPr="00365161">
        <w:rPr>
          <w:b/>
          <w:sz w:val="24"/>
          <w:szCs w:val="24"/>
        </w:rPr>
        <w:t>İkinci Teknik Komite toplantısı gerçekleşti</w:t>
      </w:r>
    </w:p>
    <w:p w:rsidR="00365161" w:rsidRPr="00365161" w:rsidRDefault="00365161" w:rsidP="0009761B">
      <w:pPr>
        <w:jc w:val="center"/>
        <w:rPr>
          <w:b/>
          <w:sz w:val="36"/>
          <w:szCs w:val="36"/>
        </w:rPr>
      </w:pPr>
      <w:r w:rsidRPr="00365161">
        <w:rPr>
          <w:b/>
          <w:sz w:val="36"/>
          <w:szCs w:val="36"/>
        </w:rPr>
        <w:t xml:space="preserve">CEPHEDER’İN ÖNCELİĞİ MESLEKİ EĞİTİM </w:t>
      </w:r>
    </w:p>
    <w:p w:rsidR="00482611" w:rsidRPr="00365161" w:rsidRDefault="00482611" w:rsidP="0009761B">
      <w:pPr>
        <w:jc w:val="center"/>
        <w:rPr>
          <w:rFonts w:ascii="Calibri" w:hAnsi="Calibri"/>
          <w:b/>
          <w:sz w:val="24"/>
          <w:szCs w:val="24"/>
        </w:rPr>
      </w:pPr>
      <w:r w:rsidRPr="00365161">
        <w:rPr>
          <w:rFonts w:ascii="Calibri" w:hAnsi="Calibri"/>
          <w:b/>
          <w:sz w:val="24"/>
          <w:szCs w:val="24"/>
        </w:rPr>
        <w:t xml:space="preserve">Cephe sektöründe güç birliği </w:t>
      </w:r>
      <w:r w:rsidR="00C84496" w:rsidRPr="00365161">
        <w:rPr>
          <w:rFonts w:ascii="Calibri" w:hAnsi="Calibri"/>
          <w:b/>
          <w:sz w:val="24"/>
          <w:szCs w:val="24"/>
        </w:rPr>
        <w:t xml:space="preserve">edinmeyi ilke edinen </w:t>
      </w:r>
      <w:r w:rsidRPr="00365161">
        <w:rPr>
          <w:rFonts w:ascii="Calibri" w:hAnsi="Calibri"/>
          <w:b/>
          <w:sz w:val="24"/>
          <w:szCs w:val="24"/>
        </w:rPr>
        <w:t>Cephe Sanayici ve İş İnsanları Derneği (CEPHEDER</w:t>
      </w:r>
      <w:r w:rsidR="00FE1AA0" w:rsidRPr="00365161">
        <w:rPr>
          <w:rFonts w:ascii="Calibri" w:hAnsi="Calibri"/>
          <w:b/>
          <w:sz w:val="24"/>
          <w:szCs w:val="24"/>
        </w:rPr>
        <w:t>)</w:t>
      </w:r>
      <w:r w:rsidR="00365161">
        <w:rPr>
          <w:rFonts w:ascii="Calibri" w:hAnsi="Calibri"/>
          <w:b/>
          <w:sz w:val="24"/>
          <w:szCs w:val="24"/>
        </w:rPr>
        <w:t xml:space="preserve">, </w:t>
      </w:r>
      <w:r w:rsidR="00FE1AA0" w:rsidRPr="00365161">
        <w:rPr>
          <w:rFonts w:ascii="Calibri" w:hAnsi="Calibri"/>
          <w:b/>
          <w:sz w:val="24"/>
          <w:szCs w:val="24"/>
        </w:rPr>
        <w:t>ikinci teknik komite toplantısını gerçekleştirdi.</w:t>
      </w:r>
      <w:r w:rsidR="00365161">
        <w:rPr>
          <w:rFonts w:ascii="Calibri" w:hAnsi="Calibri"/>
          <w:b/>
          <w:sz w:val="24"/>
          <w:szCs w:val="24"/>
        </w:rPr>
        <w:t xml:space="preserve"> Toplantıda, mesleki eğitim ve kalifiye eleman ihtiyacı başta olmak üzere birçok konu ele alındı. </w:t>
      </w:r>
    </w:p>
    <w:p w:rsidR="0009761B" w:rsidRDefault="0009761B" w:rsidP="00482611">
      <w:pPr>
        <w:jc w:val="both"/>
        <w:rPr>
          <w:color w:val="767171" w:themeColor="background2" w:themeShade="80"/>
          <w:sz w:val="24"/>
          <w:szCs w:val="24"/>
        </w:rPr>
      </w:pPr>
    </w:p>
    <w:p w:rsidR="00FE1AA0" w:rsidRPr="00365161" w:rsidRDefault="00482611" w:rsidP="00FE1AA0">
      <w:pPr>
        <w:jc w:val="both"/>
        <w:rPr>
          <w:sz w:val="24"/>
          <w:szCs w:val="24"/>
        </w:rPr>
      </w:pPr>
      <w:r w:rsidRPr="00365161">
        <w:rPr>
          <w:sz w:val="24"/>
          <w:szCs w:val="24"/>
        </w:rPr>
        <w:t>Güvenli, kaliteli, estetik cephelerin, şehir silüetine uygun yapılanması</w:t>
      </w:r>
      <w:r w:rsidR="00365161">
        <w:rPr>
          <w:sz w:val="24"/>
          <w:szCs w:val="24"/>
        </w:rPr>
        <w:t xml:space="preserve"> için</w:t>
      </w:r>
      <w:r w:rsidRPr="00365161">
        <w:rPr>
          <w:sz w:val="24"/>
          <w:szCs w:val="24"/>
        </w:rPr>
        <w:t xml:space="preserve"> yol haritasının</w:t>
      </w:r>
      <w:r w:rsidR="00EF61E1" w:rsidRPr="00365161">
        <w:rPr>
          <w:sz w:val="24"/>
          <w:szCs w:val="24"/>
        </w:rPr>
        <w:t xml:space="preserve"> </w:t>
      </w:r>
      <w:r w:rsidRPr="00365161">
        <w:rPr>
          <w:sz w:val="24"/>
          <w:szCs w:val="24"/>
        </w:rPr>
        <w:t>belirlenmesinde söz sahibi olmak hedeflerine odaklanan CEPHEDER,</w:t>
      </w:r>
      <w:r w:rsidR="00FE1AA0" w:rsidRPr="00365161">
        <w:rPr>
          <w:sz w:val="24"/>
          <w:szCs w:val="24"/>
        </w:rPr>
        <w:t xml:space="preserve"> Novawood</w:t>
      </w:r>
      <w:r w:rsidR="00365161">
        <w:rPr>
          <w:sz w:val="24"/>
          <w:szCs w:val="24"/>
        </w:rPr>
        <w:t>’un</w:t>
      </w:r>
      <w:r w:rsidR="00FE1AA0" w:rsidRPr="00365161">
        <w:rPr>
          <w:sz w:val="24"/>
          <w:szCs w:val="24"/>
        </w:rPr>
        <w:t xml:space="preserve"> ev sahipliğinde</w:t>
      </w:r>
      <w:r w:rsidRPr="00365161">
        <w:rPr>
          <w:sz w:val="24"/>
          <w:szCs w:val="24"/>
        </w:rPr>
        <w:t xml:space="preserve"> </w:t>
      </w:r>
      <w:r w:rsidR="00FE1AA0" w:rsidRPr="00365161">
        <w:rPr>
          <w:sz w:val="24"/>
          <w:szCs w:val="24"/>
        </w:rPr>
        <w:t xml:space="preserve">25 Haziran 2019 Teknik Komite Toplantısını gerçekleştirdi. </w:t>
      </w:r>
    </w:p>
    <w:p w:rsidR="00902A71" w:rsidRPr="00365161" w:rsidRDefault="00FE1AA0" w:rsidP="00FE1AA0">
      <w:pPr>
        <w:jc w:val="both"/>
        <w:rPr>
          <w:sz w:val="24"/>
          <w:szCs w:val="24"/>
        </w:rPr>
      </w:pPr>
      <w:r w:rsidRPr="00365161">
        <w:rPr>
          <w:sz w:val="24"/>
          <w:szCs w:val="24"/>
        </w:rPr>
        <w:t>CEPHEDER Yönetim Kurulu Başkanı Adil Baştanoğlu</w:t>
      </w:r>
      <w:r w:rsidR="00365161">
        <w:rPr>
          <w:sz w:val="24"/>
          <w:szCs w:val="24"/>
        </w:rPr>
        <w:t>,</w:t>
      </w:r>
      <w:r w:rsidRPr="00365161">
        <w:rPr>
          <w:sz w:val="24"/>
          <w:szCs w:val="24"/>
        </w:rPr>
        <w:t xml:space="preserve"> teknik şartnamelerin oluşturulduğunu belirterek</w:t>
      </w:r>
      <w:r w:rsidR="00365161">
        <w:rPr>
          <w:sz w:val="24"/>
          <w:szCs w:val="24"/>
        </w:rPr>
        <w:t>,</w:t>
      </w:r>
      <w:r w:rsidRPr="00365161">
        <w:rPr>
          <w:sz w:val="24"/>
          <w:szCs w:val="24"/>
        </w:rPr>
        <w:t xml:space="preserve"> birçok konuda çalışmalar yapmak </w:t>
      </w:r>
      <w:r w:rsidR="00365161">
        <w:rPr>
          <w:sz w:val="24"/>
          <w:szCs w:val="24"/>
        </w:rPr>
        <w:t>için</w:t>
      </w:r>
      <w:r w:rsidRPr="00365161">
        <w:rPr>
          <w:sz w:val="24"/>
          <w:szCs w:val="24"/>
        </w:rPr>
        <w:t xml:space="preserve"> toplandıklarını, en önem verdikleri konunu</w:t>
      </w:r>
      <w:r w:rsidR="00902A71" w:rsidRPr="00365161">
        <w:rPr>
          <w:sz w:val="24"/>
          <w:szCs w:val="24"/>
        </w:rPr>
        <w:t>n eğitim olduğuna dikkat çekti.</w:t>
      </w:r>
      <w:r w:rsidRPr="00365161">
        <w:rPr>
          <w:sz w:val="24"/>
          <w:szCs w:val="24"/>
        </w:rPr>
        <w:t xml:space="preserve"> </w:t>
      </w:r>
    </w:p>
    <w:p w:rsidR="00365161" w:rsidRDefault="00902A71" w:rsidP="00902A71">
      <w:pPr>
        <w:jc w:val="both"/>
        <w:rPr>
          <w:sz w:val="24"/>
          <w:szCs w:val="24"/>
        </w:rPr>
      </w:pPr>
      <w:r w:rsidRPr="00365161">
        <w:rPr>
          <w:sz w:val="24"/>
          <w:szCs w:val="24"/>
        </w:rPr>
        <w:t>Katılımcılar toplantıda şu konulara da değindi</w:t>
      </w:r>
      <w:r w:rsidR="00365161">
        <w:rPr>
          <w:sz w:val="24"/>
          <w:szCs w:val="24"/>
        </w:rPr>
        <w:t>:</w:t>
      </w:r>
    </w:p>
    <w:p w:rsidR="00365161" w:rsidRPr="00365161" w:rsidRDefault="00FE1AA0" w:rsidP="00365161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365161">
        <w:rPr>
          <w:sz w:val="24"/>
          <w:szCs w:val="24"/>
        </w:rPr>
        <w:t xml:space="preserve">Projelerde kalifiye eleman olmaması, elemanların cepheyi bilmemesi sektördeki sorundur. </w:t>
      </w:r>
    </w:p>
    <w:p w:rsidR="00365161" w:rsidRPr="00365161" w:rsidRDefault="00FE1AA0" w:rsidP="00365161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365161">
        <w:rPr>
          <w:sz w:val="24"/>
          <w:szCs w:val="24"/>
        </w:rPr>
        <w:t>Eğitimli eleman, cephe danışmanlarının eğitilmesi, mesleki yeterlilik sertifikası gibi konular için E</w:t>
      </w:r>
      <w:r w:rsidR="00365161">
        <w:rPr>
          <w:sz w:val="24"/>
          <w:szCs w:val="24"/>
        </w:rPr>
        <w:t>ğitim K</w:t>
      </w:r>
      <w:r w:rsidRPr="00365161">
        <w:rPr>
          <w:sz w:val="24"/>
          <w:szCs w:val="24"/>
        </w:rPr>
        <w:t xml:space="preserve">omitesi çalışmalara başlayacak. </w:t>
      </w:r>
    </w:p>
    <w:p w:rsidR="00365161" w:rsidRPr="00365161" w:rsidRDefault="00FE1AA0" w:rsidP="00365161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365161">
        <w:rPr>
          <w:sz w:val="24"/>
          <w:szCs w:val="24"/>
        </w:rPr>
        <w:t>Eğitim Komisyonu</w:t>
      </w:r>
      <w:r w:rsidR="00365161">
        <w:rPr>
          <w:sz w:val="24"/>
          <w:szCs w:val="24"/>
        </w:rPr>
        <w:t>’nun</w:t>
      </w:r>
      <w:r w:rsidRPr="00365161">
        <w:rPr>
          <w:sz w:val="24"/>
          <w:szCs w:val="24"/>
        </w:rPr>
        <w:t xml:space="preserve"> okullarda ders verme</w:t>
      </w:r>
      <w:r w:rsidR="00365161">
        <w:rPr>
          <w:sz w:val="24"/>
          <w:szCs w:val="24"/>
        </w:rPr>
        <w:t>si için</w:t>
      </w:r>
      <w:r w:rsidRPr="00365161">
        <w:rPr>
          <w:sz w:val="24"/>
          <w:szCs w:val="24"/>
        </w:rPr>
        <w:t xml:space="preserve"> adım atılması ve doğal şartlara bağlı normlar konusunda çalışmalar öncelikli</w:t>
      </w:r>
      <w:r w:rsidR="00365161">
        <w:rPr>
          <w:sz w:val="24"/>
          <w:szCs w:val="24"/>
        </w:rPr>
        <w:t xml:space="preserve"> olmalı</w:t>
      </w:r>
      <w:r w:rsidRPr="00365161">
        <w:rPr>
          <w:sz w:val="24"/>
          <w:szCs w:val="24"/>
        </w:rPr>
        <w:t xml:space="preserve">.  </w:t>
      </w:r>
    </w:p>
    <w:p w:rsidR="00FE1AA0" w:rsidRDefault="00FE1AA0" w:rsidP="00365161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365161">
        <w:rPr>
          <w:sz w:val="24"/>
          <w:szCs w:val="24"/>
        </w:rPr>
        <w:t>2020 Yapı Fuarı için Cephe Atö</w:t>
      </w:r>
      <w:r w:rsidR="00902A71" w:rsidRPr="00365161">
        <w:rPr>
          <w:sz w:val="24"/>
          <w:szCs w:val="24"/>
        </w:rPr>
        <w:t>lyesi çalışmaları yapılmalı</w:t>
      </w:r>
      <w:r w:rsidR="00365161" w:rsidRPr="00365161">
        <w:rPr>
          <w:sz w:val="24"/>
          <w:szCs w:val="24"/>
        </w:rPr>
        <w:t>.</w:t>
      </w:r>
    </w:p>
    <w:p w:rsidR="0095130E" w:rsidRPr="0095130E" w:rsidRDefault="0095130E" w:rsidP="0095130E">
      <w:pPr>
        <w:pStyle w:val="ListeParagraf"/>
        <w:numPr>
          <w:ilvl w:val="0"/>
          <w:numId w:val="4"/>
        </w:numPr>
        <w:rPr>
          <w:rFonts w:eastAsia="Times New Roman"/>
          <w:sz w:val="24"/>
          <w:szCs w:val="24"/>
          <w:lang w:eastAsia="tr-TR"/>
        </w:rPr>
      </w:pPr>
      <w:r w:rsidRPr="0095130E">
        <w:rPr>
          <w:rFonts w:eastAsia="Times New Roman"/>
          <w:sz w:val="24"/>
          <w:szCs w:val="24"/>
        </w:rPr>
        <w:t>Cepheler için ilgili standartların da bulunacağı bir kılavuz kitap yayınlanması için tüm firmaların da destek verdiği</w:t>
      </w:r>
      <w:r>
        <w:rPr>
          <w:rFonts w:eastAsia="Times New Roman"/>
          <w:sz w:val="24"/>
          <w:szCs w:val="24"/>
        </w:rPr>
        <w:t xml:space="preserve"> </w:t>
      </w:r>
      <w:r w:rsidRPr="0095130E">
        <w:rPr>
          <w:rFonts w:eastAsia="Times New Roman"/>
          <w:sz w:val="24"/>
          <w:szCs w:val="24"/>
        </w:rPr>
        <w:t xml:space="preserve"> hazırlık çalışmasına başlanması</w:t>
      </w:r>
    </w:p>
    <w:p w:rsidR="0095130E" w:rsidRPr="0095130E" w:rsidRDefault="0095130E" w:rsidP="0095130E">
      <w:pPr>
        <w:pStyle w:val="ListeParagraf"/>
        <w:numPr>
          <w:ilvl w:val="0"/>
          <w:numId w:val="4"/>
        </w:numPr>
        <w:spacing w:after="240"/>
        <w:rPr>
          <w:rFonts w:eastAsia="Times New Roman"/>
        </w:rPr>
      </w:pPr>
      <w:r w:rsidRPr="0095130E">
        <w:rPr>
          <w:rFonts w:eastAsia="Times New Roman"/>
          <w:sz w:val="24"/>
          <w:szCs w:val="24"/>
        </w:rPr>
        <w:t>Çatı&amp;Cephe Konferansı için ge</w:t>
      </w:r>
      <w:r>
        <w:rPr>
          <w:rFonts w:eastAsia="Times New Roman"/>
          <w:sz w:val="24"/>
          <w:szCs w:val="24"/>
        </w:rPr>
        <w:t xml:space="preserve">rek yürütme kuruluna gerek </w:t>
      </w:r>
      <w:r w:rsidRPr="0095130E">
        <w:rPr>
          <w:rFonts w:eastAsia="Times New Roman"/>
          <w:sz w:val="24"/>
          <w:szCs w:val="24"/>
        </w:rPr>
        <w:t>üyeler ve akademisyenlerle katılımın çoğaltılması</w:t>
      </w:r>
      <w:r>
        <w:rPr>
          <w:rFonts w:eastAsia="Times New Roman"/>
        </w:rPr>
        <w:t>.</w:t>
      </w:r>
    </w:p>
    <w:p w:rsidR="0095130E" w:rsidRPr="00365161" w:rsidRDefault="0095130E" w:rsidP="0095130E">
      <w:pPr>
        <w:pStyle w:val="ListeParagraf"/>
        <w:jc w:val="both"/>
        <w:rPr>
          <w:sz w:val="24"/>
          <w:szCs w:val="24"/>
        </w:rPr>
      </w:pPr>
    </w:p>
    <w:p w:rsidR="00902A71" w:rsidRPr="00365161" w:rsidRDefault="00902A71" w:rsidP="00902A71">
      <w:pPr>
        <w:jc w:val="both"/>
        <w:rPr>
          <w:sz w:val="24"/>
          <w:szCs w:val="24"/>
        </w:rPr>
      </w:pPr>
      <w:r w:rsidRPr="00365161">
        <w:rPr>
          <w:sz w:val="24"/>
          <w:szCs w:val="24"/>
        </w:rPr>
        <w:t>Toplantıya</w:t>
      </w:r>
      <w:r w:rsidR="00365161">
        <w:rPr>
          <w:sz w:val="24"/>
          <w:szCs w:val="24"/>
        </w:rPr>
        <w:t>;</w:t>
      </w:r>
      <w:r w:rsidRPr="00365161">
        <w:rPr>
          <w:sz w:val="24"/>
          <w:szCs w:val="24"/>
        </w:rPr>
        <w:t xml:space="preserve"> Onur İşbilir (Beos), Vedat Karma (Ejot), Göker Algan (Rheinzink), Göksel Yıldız (Novawood), Recep Çelik (Mavi </w:t>
      </w:r>
      <w:r w:rsidR="00365161">
        <w:rPr>
          <w:sz w:val="24"/>
          <w:szCs w:val="24"/>
        </w:rPr>
        <w:t>C</w:t>
      </w:r>
      <w:r w:rsidRPr="00365161">
        <w:rPr>
          <w:sz w:val="24"/>
          <w:szCs w:val="24"/>
        </w:rPr>
        <w:t>ephe), Adil Baştanoğlu (Arimeks), Özgür Üzeltürk ( Işıklar)</w:t>
      </w:r>
      <w:r w:rsidR="00365161">
        <w:rPr>
          <w:sz w:val="24"/>
          <w:szCs w:val="24"/>
        </w:rPr>
        <w:t xml:space="preserve"> ve </w:t>
      </w:r>
      <w:r w:rsidRPr="00365161">
        <w:rPr>
          <w:sz w:val="24"/>
          <w:szCs w:val="24"/>
        </w:rPr>
        <w:t>Cüheyda Altınok (Genel Sekreter) katıldı.</w:t>
      </w:r>
    </w:p>
    <w:p w:rsidR="00902A71" w:rsidRPr="00365161" w:rsidRDefault="00902A71" w:rsidP="00902A71">
      <w:pPr>
        <w:jc w:val="both"/>
        <w:rPr>
          <w:sz w:val="24"/>
          <w:szCs w:val="24"/>
        </w:rPr>
      </w:pPr>
    </w:p>
    <w:p w:rsidR="00C02CFA" w:rsidRPr="00365161" w:rsidRDefault="00D50EAF" w:rsidP="00C02CFA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365161">
        <w:rPr>
          <w:b/>
          <w:sz w:val="24"/>
          <w:szCs w:val="24"/>
          <w:u w:val="single"/>
        </w:rPr>
        <w:t>Cephe Sanayici ve İş İnsanları Derneği (CEPHEDER)</w:t>
      </w:r>
    </w:p>
    <w:p w:rsidR="00C02CFA" w:rsidRPr="00365161" w:rsidRDefault="00C02CFA" w:rsidP="00C02CFA">
      <w:pPr>
        <w:jc w:val="both"/>
        <w:rPr>
          <w:sz w:val="24"/>
          <w:szCs w:val="24"/>
        </w:rPr>
      </w:pPr>
      <w:r w:rsidRPr="00365161">
        <w:rPr>
          <w:sz w:val="24"/>
          <w:szCs w:val="24"/>
        </w:rPr>
        <w:t>Cephe Sanayici ve İş İnsanları Derneği (CEPHEDER)</w:t>
      </w:r>
      <w:r w:rsidR="00D50EAF" w:rsidRPr="00365161">
        <w:rPr>
          <w:sz w:val="24"/>
          <w:szCs w:val="24"/>
        </w:rPr>
        <w:t>,</w:t>
      </w:r>
      <w:r w:rsidRPr="00365161">
        <w:rPr>
          <w:sz w:val="24"/>
          <w:szCs w:val="24"/>
        </w:rPr>
        <w:t xml:space="preserve"> Türkiye’de cephe malzemesi üreten, dağıtan, uygulayan firmalar ile cephe konusunda çalışan danışman ve bilim insanlarını bir araya getirerek, dünyadaki teknolojiyi yakalamak için güç birliği yapmak ve cephe hizmet </w:t>
      </w:r>
      <w:r w:rsidRPr="00365161">
        <w:rPr>
          <w:sz w:val="24"/>
          <w:szCs w:val="24"/>
        </w:rPr>
        <w:lastRenderedPageBreak/>
        <w:t>sektörünün gelişmesi ve bütünleşik olarak yerleşim birimlerinde siluet çalışmalarının çağdaş seviyede tutulmasına yardımcı olma amacı 2</w:t>
      </w:r>
      <w:r w:rsidR="004A1284" w:rsidRPr="00365161">
        <w:rPr>
          <w:sz w:val="24"/>
          <w:szCs w:val="24"/>
        </w:rPr>
        <w:t>4</w:t>
      </w:r>
      <w:r w:rsidRPr="00365161">
        <w:rPr>
          <w:sz w:val="24"/>
          <w:szCs w:val="24"/>
        </w:rPr>
        <w:t xml:space="preserve"> Temmuz 2018 tarihinde İstanbul’da kuruldu.</w:t>
      </w:r>
    </w:p>
    <w:p w:rsidR="004C6EEA" w:rsidRPr="00902A71" w:rsidRDefault="004C6EEA" w:rsidP="004A1284">
      <w:pPr>
        <w:jc w:val="both"/>
        <w:rPr>
          <w:color w:val="767171" w:themeColor="background2" w:themeShade="80"/>
          <w:sz w:val="24"/>
          <w:szCs w:val="24"/>
        </w:rPr>
      </w:pPr>
    </w:p>
    <w:sectPr w:rsidR="004C6EEA" w:rsidRPr="00902A71" w:rsidSect="00AD1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9B" w:rsidRDefault="00E6489B" w:rsidP="00EB4F21">
      <w:pPr>
        <w:spacing w:after="0" w:line="240" w:lineRule="auto"/>
      </w:pPr>
      <w:r>
        <w:separator/>
      </w:r>
    </w:p>
  </w:endnote>
  <w:endnote w:type="continuationSeparator" w:id="0">
    <w:p w:rsidR="00E6489B" w:rsidRDefault="00E6489B" w:rsidP="00E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9B" w:rsidRDefault="00E6489B" w:rsidP="00EB4F21">
      <w:pPr>
        <w:spacing w:after="0" w:line="240" w:lineRule="auto"/>
      </w:pPr>
      <w:r>
        <w:separator/>
      </w:r>
    </w:p>
  </w:footnote>
  <w:footnote w:type="continuationSeparator" w:id="0">
    <w:p w:rsidR="00E6489B" w:rsidRDefault="00E6489B" w:rsidP="00E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21" w:rsidRDefault="00EB4F21">
    <w:pPr>
      <w:pStyle w:val="stbilgi"/>
    </w:pPr>
    <w:r>
      <w:rPr>
        <w:noProof/>
        <w:lang w:eastAsia="tr-TR"/>
      </w:rPr>
      <w:t xml:space="preserve">                                            </w:t>
    </w:r>
    <w:r w:rsidRPr="00EB4F21">
      <w:rPr>
        <w:noProof/>
        <w:lang w:eastAsia="tr-TR"/>
      </w:rPr>
      <w:drawing>
        <wp:inline distT="0" distB="0" distL="0" distR="0">
          <wp:extent cx="2773882" cy="816610"/>
          <wp:effectExtent l="0" t="0" r="0" b="0"/>
          <wp:docPr id="1" name="Picture 1" descr="d:\Belgin\Desktop\CEPHE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lgin\Desktop\CEPHED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605" cy="83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C6"/>
    <w:multiLevelType w:val="hybridMultilevel"/>
    <w:tmpl w:val="CF3C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AF4"/>
    <w:multiLevelType w:val="hybridMultilevel"/>
    <w:tmpl w:val="67F23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E4457"/>
    <w:multiLevelType w:val="hybridMultilevel"/>
    <w:tmpl w:val="72E2C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E3C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E0686"/>
    <w:multiLevelType w:val="hybridMultilevel"/>
    <w:tmpl w:val="D8F60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622"/>
    <w:rsid w:val="0000023E"/>
    <w:rsid w:val="00003021"/>
    <w:rsid w:val="0009761B"/>
    <w:rsid w:val="000F3701"/>
    <w:rsid w:val="001D13EA"/>
    <w:rsid w:val="002E7159"/>
    <w:rsid w:val="00336300"/>
    <w:rsid w:val="00347622"/>
    <w:rsid w:val="00365161"/>
    <w:rsid w:val="003834F4"/>
    <w:rsid w:val="0044778D"/>
    <w:rsid w:val="00482611"/>
    <w:rsid w:val="004962F0"/>
    <w:rsid w:val="004A1284"/>
    <w:rsid w:val="004C6EEA"/>
    <w:rsid w:val="005805C4"/>
    <w:rsid w:val="005A6A8A"/>
    <w:rsid w:val="00673056"/>
    <w:rsid w:val="006D0154"/>
    <w:rsid w:val="006E3CDB"/>
    <w:rsid w:val="00724C0D"/>
    <w:rsid w:val="00783272"/>
    <w:rsid w:val="00850CB1"/>
    <w:rsid w:val="0088030C"/>
    <w:rsid w:val="00883A2D"/>
    <w:rsid w:val="00902A71"/>
    <w:rsid w:val="0090353A"/>
    <w:rsid w:val="009308B2"/>
    <w:rsid w:val="0095130E"/>
    <w:rsid w:val="009E4073"/>
    <w:rsid w:val="00A03146"/>
    <w:rsid w:val="00AA4462"/>
    <w:rsid w:val="00AB5AC1"/>
    <w:rsid w:val="00AD1C70"/>
    <w:rsid w:val="00B91211"/>
    <w:rsid w:val="00BA2F69"/>
    <w:rsid w:val="00BF2E64"/>
    <w:rsid w:val="00C02CFA"/>
    <w:rsid w:val="00C42A0E"/>
    <w:rsid w:val="00C46A35"/>
    <w:rsid w:val="00C6108E"/>
    <w:rsid w:val="00C84496"/>
    <w:rsid w:val="00C86593"/>
    <w:rsid w:val="00D121ED"/>
    <w:rsid w:val="00D158E5"/>
    <w:rsid w:val="00D50EAF"/>
    <w:rsid w:val="00DC40E7"/>
    <w:rsid w:val="00E14FD3"/>
    <w:rsid w:val="00E412C6"/>
    <w:rsid w:val="00E6489B"/>
    <w:rsid w:val="00E8223B"/>
    <w:rsid w:val="00EB4F21"/>
    <w:rsid w:val="00EF61E1"/>
    <w:rsid w:val="00F25DE5"/>
    <w:rsid w:val="00FE0D32"/>
    <w:rsid w:val="00FE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2C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4F21"/>
  </w:style>
  <w:style w:type="paragraph" w:styleId="Altbilgi">
    <w:name w:val="footer"/>
    <w:basedOn w:val="Normal"/>
    <w:link w:val="AltbilgiChar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4F21"/>
  </w:style>
  <w:style w:type="paragraph" w:styleId="NormalWeb">
    <w:name w:val="Normal (Web)"/>
    <w:basedOn w:val="Normal"/>
    <w:uiPriority w:val="99"/>
    <w:semiHidden/>
    <w:unhideWhenUsed/>
    <w:rsid w:val="00EF61E1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OĞUZ</dc:creator>
  <cp:lastModifiedBy>Cepheder</cp:lastModifiedBy>
  <cp:revision>2</cp:revision>
  <dcterms:created xsi:type="dcterms:W3CDTF">2019-07-05T11:44:00Z</dcterms:created>
  <dcterms:modified xsi:type="dcterms:W3CDTF">2019-07-05T11:44:00Z</dcterms:modified>
</cp:coreProperties>
</file>